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CC09B4" w:rsidRDefault="00CC09B4" w:rsidP="00CC09B4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CC09B4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B83D8C">
        <w:rPr>
          <w:b/>
          <w:sz w:val="28"/>
          <w:szCs w:val="28"/>
          <w:lang w:val="uk-UA"/>
        </w:rPr>
        <w:t>4531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B03D0F" w:rsidRDefault="009A0749" w:rsidP="009A0749">
      <w:pPr>
        <w:rPr>
          <w:lang w:val="uk-UA"/>
        </w:rPr>
      </w:pPr>
    </w:p>
    <w:p w:rsidR="009A0749" w:rsidRPr="00B03D0F" w:rsidRDefault="009A0749" w:rsidP="009A0749">
      <w:pPr>
        <w:rPr>
          <w:lang w:val="uk-UA"/>
        </w:rPr>
      </w:pPr>
    </w:p>
    <w:p w:rsidR="008D3A6B" w:rsidRPr="008D3A6B" w:rsidRDefault="008D3A6B" w:rsidP="008D3A6B">
      <w:pPr>
        <w:rPr>
          <w:b/>
          <w:lang w:val="uk-UA"/>
        </w:rPr>
      </w:pPr>
      <w:bookmarkStart w:id="0" w:name="_Hlk167696786"/>
      <w:r w:rsidRPr="008D3A6B">
        <w:rPr>
          <w:b/>
          <w:lang w:val="uk-UA"/>
        </w:rPr>
        <w:t xml:space="preserve">Про затвердження документації із землеустрою. </w:t>
      </w:r>
    </w:p>
    <w:p w:rsidR="008D3A6B" w:rsidRPr="008D3A6B" w:rsidRDefault="008D3A6B" w:rsidP="008D3A6B">
      <w:pPr>
        <w:rPr>
          <w:b/>
          <w:lang w:val="uk-UA"/>
        </w:rPr>
      </w:pPr>
      <w:r w:rsidRPr="008D3A6B">
        <w:rPr>
          <w:b/>
          <w:lang w:val="uk-UA"/>
        </w:rPr>
        <w:t>Про передачу в спільну часткову власність земельних ділянок</w:t>
      </w:r>
    </w:p>
    <w:p w:rsidR="008D3A6B" w:rsidRPr="00B03D0F" w:rsidRDefault="008D3A6B" w:rsidP="008D3A6B">
      <w:pPr>
        <w:rPr>
          <w:b/>
          <w:color w:val="000000"/>
        </w:rPr>
      </w:pPr>
      <w:bookmarkStart w:id="1" w:name="_Hlk165278471"/>
      <w:bookmarkStart w:id="2" w:name="_Hlk165537481"/>
      <w:r w:rsidRPr="008D3A6B">
        <w:rPr>
          <w:b/>
          <w:lang w:val="uk-UA"/>
        </w:rPr>
        <w:t xml:space="preserve">(к. н. </w:t>
      </w:r>
      <w:bookmarkStart w:id="3" w:name="_Hlk165276236"/>
      <w:bookmarkStart w:id="4" w:name="_Hlk165279553"/>
      <w:r w:rsidRPr="008D3A6B">
        <w:rPr>
          <w:b/>
          <w:color w:val="000000"/>
          <w:lang w:val="uk-UA"/>
        </w:rPr>
        <w:t>3221887500:04:013:0</w:t>
      </w:r>
      <w:bookmarkEnd w:id="1"/>
      <w:bookmarkEnd w:id="3"/>
      <w:r w:rsidRPr="008D3A6B">
        <w:rPr>
          <w:b/>
          <w:color w:val="000000"/>
          <w:lang w:val="uk-UA"/>
        </w:rPr>
        <w:t>294)</w:t>
      </w:r>
      <w:r w:rsidRPr="00B03D0F">
        <w:rPr>
          <w:b/>
          <w:color w:val="000000"/>
        </w:rPr>
        <w:t>;</w:t>
      </w:r>
      <w:r w:rsidR="00A621D2">
        <w:rPr>
          <w:b/>
          <w:color w:val="000000"/>
          <w:lang w:val="uk-UA"/>
        </w:rPr>
        <w:t xml:space="preserve"> </w:t>
      </w:r>
      <w:r w:rsidRPr="008D3A6B">
        <w:rPr>
          <w:b/>
          <w:lang w:val="uk-UA"/>
        </w:rPr>
        <w:t>(к. н. 3221887500:06:127:0</w:t>
      </w:r>
      <w:bookmarkEnd w:id="4"/>
      <w:r w:rsidRPr="008D3A6B">
        <w:rPr>
          <w:b/>
          <w:lang w:val="uk-UA"/>
        </w:rPr>
        <w:t>215)</w:t>
      </w:r>
      <w:r w:rsidRPr="00B03D0F">
        <w:rPr>
          <w:b/>
        </w:rPr>
        <w:t>;</w:t>
      </w:r>
    </w:p>
    <w:p w:rsidR="008D3A6B" w:rsidRPr="00B03D0F" w:rsidRDefault="008D3A6B" w:rsidP="008D3A6B">
      <w:pPr>
        <w:rPr>
          <w:b/>
        </w:rPr>
      </w:pPr>
      <w:r w:rsidRPr="008D3A6B">
        <w:rPr>
          <w:b/>
          <w:lang w:val="uk-UA"/>
        </w:rPr>
        <w:t>(к. н. 3221887500:05:146:0463)</w:t>
      </w:r>
      <w:r w:rsidRPr="00B03D0F">
        <w:rPr>
          <w:b/>
        </w:rPr>
        <w:t>;</w:t>
      </w:r>
      <w:r w:rsidR="00A621D2">
        <w:rPr>
          <w:b/>
          <w:lang w:val="uk-UA"/>
        </w:rPr>
        <w:t xml:space="preserve"> </w:t>
      </w:r>
      <w:r w:rsidRPr="008D3A6B">
        <w:rPr>
          <w:b/>
          <w:lang w:val="uk-UA"/>
        </w:rPr>
        <w:t>(к. н. 3221887500:05:050:0553</w:t>
      </w:r>
      <w:bookmarkEnd w:id="2"/>
      <w:r w:rsidRPr="008D3A6B">
        <w:rPr>
          <w:b/>
          <w:lang w:val="uk-UA"/>
        </w:rPr>
        <w:t>)</w:t>
      </w:r>
      <w:r w:rsidRPr="00B03D0F">
        <w:rPr>
          <w:b/>
        </w:rPr>
        <w:t>;</w:t>
      </w:r>
      <w:r w:rsidRPr="008D3A6B">
        <w:rPr>
          <w:b/>
          <w:lang w:val="uk-UA"/>
        </w:rPr>
        <w:t xml:space="preserve"> </w:t>
      </w:r>
    </w:p>
    <w:bookmarkEnd w:id="0"/>
    <w:p w:rsidR="00B03D0F" w:rsidRDefault="00A621D2" w:rsidP="00A621D2">
      <w:pPr>
        <w:rPr>
          <w:b/>
          <w:lang w:val="uk-UA"/>
        </w:rPr>
      </w:pPr>
      <w:r w:rsidRPr="008D3A6B">
        <w:rPr>
          <w:b/>
          <w:lang w:val="uk-UA"/>
        </w:rPr>
        <w:t xml:space="preserve">гр. Хмілевській Тетяні Петрівні-1/2 та </w:t>
      </w:r>
    </w:p>
    <w:p w:rsidR="00A621D2" w:rsidRPr="008D3A6B" w:rsidRDefault="00A621D2" w:rsidP="00A621D2">
      <w:pPr>
        <w:rPr>
          <w:b/>
          <w:lang w:val="uk-UA"/>
        </w:rPr>
      </w:pPr>
      <w:r w:rsidRPr="008D3A6B">
        <w:rPr>
          <w:b/>
          <w:lang w:val="uk-UA"/>
        </w:rPr>
        <w:t xml:space="preserve">Рудник Володимиру Петровичу-1/2 </w:t>
      </w:r>
    </w:p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8D3A6B" w:rsidRPr="008D3A6B" w:rsidRDefault="008D3A6B" w:rsidP="00CC09B4">
      <w:pPr>
        <w:spacing w:after="200"/>
        <w:ind w:firstLine="709"/>
        <w:jc w:val="both"/>
        <w:rPr>
          <w:lang w:val="uk-UA"/>
        </w:rPr>
      </w:pPr>
      <w:bookmarkStart w:id="5" w:name="_Hlk165283755"/>
      <w:r w:rsidRPr="008D3A6B">
        <w:rPr>
          <w:lang w:val="uk-UA"/>
        </w:rPr>
        <w:t xml:space="preserve">Розглянувши заяву гр. </w:t>
      </w:r>
      <w:bookmarkStart w:id="6" w:name="_Hlk165276516"/>
      <w:r w:rsidRPr="008D3A6B">
        <w:rPr>
          <w:lang w:val="uk-UA"/>
        </w:rPr>
        <w:t xml:space="preserve">Хмілевської Т.П. та Рудник В.П. </w:t>
      </w:r>
      <w:bookmarkStart w:id="7" w:name="_Hlk165276905"/>
      <w:bookmarkEnd w:id="6"/>
      <w:r w:rsidRPr="008D3A6B">
        <w:rPr>
          <w:lang w:val="uk-UA"/>
        </w:rPr>
        <w:t xml:space="preserve">про затвердження технічної документації із землеустрою щодо </w:t>
      </w:r>
      <w:bookmarkEnd w:id="7"/>
      <w:r w:rsidRPr="008D3A6B">
        <w:rPr>
          <w:lang w:val="uk-UA"/>
        </w:rPr>
        <w:t>встановлення (відновлення) меж земельн</w:t>
      </w:r>
      <w:r w:rsidR="00B03D0F">
        <w:rPr>
          <w:lang w:val="uk-UA"/>
        </w:rPr>
        <w:t>их</w:t>
      </w:r>
      <w:r w:rsidRPr="008D3A6B">
        <w:rPr>
          <w:lang w:val="uk-UA"/>
        </w:rPr>
        <w:t xml:space="preserve"> д</w:t>
      </w:r>
      <w:bookmarkStart w:id="8" w:name="_Hlk165279776"/>
      <w:r w:rsidR="00B03D0F">
        <w:rPr>
          <w:lang w:val="uk-UA"/>
        </w:rPr>
        <w:t xml:space="preserve">ілянок в натурі (на місцевості), що розташована </w:t>
      </w:r>
      <w:r w:rsidRPr="008D3A6B">
        <w:rPr>
          <w:lang w:val="uk-UA"/>
        </w:rPr>
        <w:t>на території Синяківського старостинського округу, Бучанської міської територіальної громади</w:t>
      </w:r>
      <w:bookmarkEnd w:id="8"/>
      <w:r w:rsidRPr="008D3A6B">
        <w:rPr>
          <w:color w:val="000000" w:themeColor="text1"/>
          <w:lang w:val="uk-UA"/>
        </w:rPr>
        <w:t>,</w:t>
      </w:r>
      <w:r w:rsidRPr="008D3A6B">
        <w:rPr>
          <w:lang w:val="uk-UA"/>
        </w:rPr>
        <w:t xml:space="preserve"> враховуючи витяг</w:t>
      </w:r>
      <w:r w:rsidR="001142E8">
        <w:rPr>
          <w:lang w:val="uk-UA"/>
        </w:rPr>
        <w:t>и</w:t>
      </w:r>
      <w:r w:rsidRPr="008D3A6B">
        <w:rPr>
          <w:lang w:val="uk-UA"/>
        </w:rPr>
        <w:t xml:space="preserve"> з Державного земельного кадастру про земельн</w:t>
      </w:r>
      <w:r w:rsidR="001142E8">
        <w:rPr>
          <w:lang w:val="uk-UA"/>
        </w:rPr>
        <w:t>і</w:t>
      </w:r>
      <w:r w:rsidRPr="008D3A6B">
        <w:rPr>
          <w:lang w:val="uk-UA"/>
        </w:rPr>
        <w:t xml:space="preserve"> ділянк</w:t>
      </w:r>
      <w:r w:rsidR="001142E8">
        <w:rPr>
          <w:lang w:val="uk-UA"/>
        </w:rPr>
        <w:t>и</w:t>
      </w:r>
      <w:r w:rsidRPr="008D3A6B">
        <w:rPr>
          <w:lang w:val="uk-UA"/>
        </w:rPr>
        <w:t xml:space="preserve"> (к. н. </w:t>
      </w:r>
      <w:bookmarkStart w:id="9" w:name="_Hlk165537811"/>
      <w:r w:rsidRPr="008D3A6B">
        <w:rPr>
          <w:lang w:val="uk-UA"/>
        </w:rPr>
        <w:t>3221887500:04:013:0294</w:t>
      </w:r>
      <w:bookmarkEnd w:id="9"/>
      <w:r w:rsidRPr="008D3A6B">
        <w:rPr>
          <w:lang w:val="uk-UA"/>
        </w:rPr>
        <w:t xml:space="preserve">), (к. н. </w:t>
      </w:r>
      <w:bookmarkStart w:id="10" w:name="_Hlk165537847"/>
      <w:r w:rsidRPr="008D3A6B">
        <w:rPr>
          <w:lang w:val="uk-UA"/>
        </w:rPr>
        <w:t>3221887500:06:127:0215</w:t>
      </w:r>
      <w:bookmarkEnd w:id="10"/>
      <w:r w:rsidRPr="008D3A6B">
        <w:rPr>
          <w:lang w:val="uk-UA"/>
        </w:rPr>
        <w:t xml:space="preserve">), (к. н. </w:t>
      </w:r>
      <w:bookmarkStart w:id="11" w:name="_Hlk165537944"/>
      <w:r w:rsidRPr="008D3A6B">
        <w:rPr>
          <w:lang w:val="uk-UA"/>
        </w:rPr>
        <w:t>3221887500:05:146:0463</w:t>
      </w:r>
      <w:bookmarkEnd w:id="11"/>
      <w:r w:rsidRPr="008D3A6B">
        <w:rPr>
          <w:lang w:val="uk-UA"/>
        </w:rPr>
        <w:t xml:space="preserve">), (к. н. 3221887500:05:050:0553),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 </w:t>
      </w:r>
      <w:bookmarkEnd w:id="5"/>
      <w:r w:rsidRPr="008D3A6B">
        <w:rPr>
          <w:lang w:val="uk-UA"/>
        </w:rPr>
        <w:t>міська рада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8D3A6B" w:rsidRPr="008D3A6B" w:rsidRDefault="008D3A6B" w:rsidP="008D3A6B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8D3A6B">
        <w:rPr>
          <w:rFonts w:eastAsiaTheme="minorHAnsi"/>
          <w:lang w:val="uk-UA" w:eastAsia="en-US"/>
        </w:rPr>
        <w:t>Затвердити технічну документацію із землеустрою щодо встановлення (відновлення) меж земельн</w:t>
      </w:r>
      <w:r w:rsidR="001142E8">
        <w:rPr>
          <w:rFonts w:eastAsiaTheme="minorHAnsi"/>
          <w:lang w:val="uk-UA" w:eastAsia="en-US"/>
        </w:rPr>
        <w:t>их</w:t>
      </w:r>
      <w:r w:rsidRPr="008D3A6B">
        <w:rPr>
          <w:rFonts w:eastAsiaTheme="minorHAnsi"/>
          <w:lang w:val="uk-UA" w:eastAsia="en-US"/>
        </w:rPr>
        <w:t xml:space="preserve"> ділян</w:t>
      </w:r>
      <w:r w:rsidR="001142E8">
        <w:rPr>
          <w:rFonts w:eastAsiaTheme="minorHAnsi"/>
          <w:lang w:val="uk-UA" w:eastAsia="en-US"/>
        </w:rPr>
        <w:t>ок</w:t>
      </w:r>
      <w:r w:rsidRPr="008D3A6B">
        <w:rPr>
          <w:rFonts w:eastAsiaTheme="minorHAnsi"/>
          <w:lang w:val="uk-UA" w:eastAsia="en-US"/>
        </w:rPr>
        <w:t xml:space="preserve"> в натурі (на місцевості), </w:t>
      </w:r>
      <w:r w:rsidR="001142E8">
        <w:rPr>
          <w:rFonts w:eastAsiaTheme="minorHAnsi"/>
          <w:lang w:val="uk-UA" w:eastAsia="en-US"/>
        </w:rPr>
        <w:t xml:space="preserve">що </w:t>
      </w:r>
      <w:r w:rsidRPr="008D3A6B">
        <w:rPr>
          <w:rFonts w:eastAsiaTheme="minorHAnsi"/>
          <w:lang w:val="uk-UA" w:eastAsia="en-US"/>
        </w:rPr>
        <w:t>розташован</w:t>
      </w:r>
      <w:r w:rsidR="001142E8">
        <w:rPr>
          <w:rFonts w:eastAsiaTheme="minorHAnsi"/>
          <w:lang w:val="uk-UA" w:eastAsia="en-US"/>
        </w:rPr>
        <w:t>і</w:t>
      </w:r>
      <w:r w:rsidRPr="008D3A6B">
        <w:rPr>
          <w:rFonts w:eastAsiaTheme="minorHAnsi"/>
          <w:lang w:val="uk-UA" w:eastAsia="en-US"/>
        </w:rPr>
        <w:t xml:space="preserve"> </w:t>
      </w:r>
      <w:bookmarkStart w:id="12" w:name="_Hlk165279898"/>
      <w:r w:rsidRPr="008D3A6B">
        <w:rPr>
          <w:rFonts w:eastAsiaTheme="minorHAnsi"/>
          <w:lang w:val="uk-UA" w:eastAsia="en-US"/>
        </w:rPr>
        <w:t>на території</w:t>
      </w:r>
      <w:r w:rsidRPr="00B03D0F">
        <w:rPr>
          <w:rFonts w:eastAsiaTheme="minorHAnsi"/>
          <w:lang w:val="uk-UA" w:eastAsia="en-US"/>
        </w:rPr>
        <w:t xml:space="preserve"> </w:t>
      </w:r>
      <w:r w:rsidRPr="008D3A6B">
        <w:rPr>
          <w:rFonts w:eastAsiaTheme="minorHAnsi"/>
          <w:lang w:val="uk-UA" w:eastAsia="en-US"/>
        </w:rPr>
        <w:t>Синяківського старостинського округу, Бучанської міської територіальної громади</w:t>
      </w:r>
      <w:bookmarkEnd w:id="12"/>
      <w:r w:rsidRPr="008D3A6B">
        <w:rPr>
          <w:rFonts w:eastAsiaTheme="minorHAnsi"/>
          <w:lang w:val="uk-UA" w:eastAsia="en-US"/>
        </w:rPr>
        <w:t>.</w:t>
      </w:r>
    </w:p>
    <w:p w:rsidR="008D3A6B" w:rsidRPr="008D3A6B" w:rsidRDefault="008D3A6B" w:rsidP="008D3A6B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8D3A6B">
        <w:rPr>
          <w:rFonts w:eastAsiaTheme="minorHAnsi"/>
          <w:lang w:val="uk-UA" w:eastAsia="en-US"/>
        </w:rPr>
        <w:t>Передати в спільну часткову власність земельні ділянки гр. Хмілевській Тетяні Петрівні-1/2 (РНОКПП</w:t>
      </w:r>
      <w:r w:rsidR="001142E8">
        <w:rPr>
          <w:rFonts w:eastAsiaTheme="minorHAnsi"/>
          <w:lang w:val="uk-UA" w:eastAsia="en-US"/>
        </w:rPr>
        <w:t>:</w:t>
      </w:r>
      <w:r w:rsidRPr="008D3A6B">
        <w:rPr>
          <w:rFonts w:eastAsiaTheme="minorHAnsi"/>
          <w:lang w:val="uk-UA" w:eastAsia="en-US"/>
        </w:rPr>
        <w:t xml:space="preserve"> </w:t>
      </w:r>
      <w:r w:rsidR="00D66E2A">
        <w:rPr>
          <w:rFonts w:eastAsiaTheme="minorHAnsi"/>
          <w:lang w:val="uk-UA" w:eastAsia="en-US"/>
        </w:rPr>
        <w:t>-----</w:t>
      </w:r>
      <w:r w:rsidRPr="008D3A6B">
        <w:rPr>
          <w:rFonts w:eastAsiaTheme="minorHAnsi"/>
          <w:lang w:val="uk-UA" w:eastAsia="en-US"/>
        </w:rPr>
        <w:t>) та Рудник Володимиру Петровичу-1/2 (РНОКПП</w:t>
      </w:r>
      <w:r w:rsidR="001142E8">
        <w:rPr>
          <w:rFonts w:eastAsiaTheme="minorHAnsi"/>
          <w:lang w:val="uk-UA" w:eastAsia="en-US"/>
        </w:rPr>
        <w:t>:</w:t>
      </w:r>
      <w:r w:rsidRPr="008D3A6B">
        <w:rPr>
          <w:rFonts w:eastAsiaTheme="minorHAnsi"/>
          <w:lang w:val="uk-UA" w:eastAsia="en-US"/>
        </w:rPr>
        <w:t xml:space="preserve"> </w:t>
      </w:r>
      <w:r w:rsidR="00D66E2A">
        <w:rPr>
          <w:rFonts w:eastAsiaTheme="minorHAnsi"/>
          <w:lang w:val="uk-UA" w:eastAsia="en-US"/>
        </w:rPr>
        <w:t>----</w:t>
      </w:r>
      <w:r w:rsidRPr="008D3A6B">
        <w:rPr>
          <w:rFonts w:eastAsiaTheme="minorHAnsi"/>
          <w:lang w:val="uk-UA" w:eastAsia="en-US"/>
        </w:rPr>
        <w:t>), площею 0,1562 га, (к. н. 3221887500:04:013:0294), площею 0,1740 га,</w:t>
      </w:r>
      <w:r w:rsidRPr="008D3A6B">
        <w:rPr>
          <w:rFonts w:eastAsiaTheme="minorHAnsi"/>
          <w:lang w:eastAsia="en-US"/>
        </w:rPr>
        <w:t xml:space="preserve"> </w:t>
      </w:r>
      <w:r w:rsidRPr="008D3A6B">
        <w:rPr>
          <w:rFonts w:eastAsiaTheme="minorHAnsi"/>
          <w:lang w:val="uk-UA" w:eastAsia="en-US"/>
        </w:rPr>
        <w:t xml:space="preserve">(к. н. 3221887500:06:127:0215), площею 1,4047 га, (к.н. 3221887500:05:146:0463), площею 0,0425 га, (к.н. </w:t>
      </w:r>
      <w:bookmarkStart w:id="13" w:name="_Hlk165538091"/>
      <w:r w:rsidRPr="008D3A6B">
        <w:rPr>
          <w:rFonts w:eastAsiaTheme="minorHAnsi"/>
          <w:lang w:val="uk-UA" w:eastAsia="en-US"/>
        </w:rPr>
        <w:t>3221887500:05:050:0553)</w:t>
      </w:r>
      <w:bookmarkEnd w:id="13"/>
      <w:r w:rsidR="001142E8">
        <w:rPr>
          <w:rFonts w:eastAsiaTheme="minorHAnsi"/>
          <w:lang w:val="uk-UA" w:eastAsia="en-US"/>
        </w:rPr>
        <w:t xml:space="preserve">, що розташовані </w:t>
      </w:r>
      <w:r w:rsidRPr="008D3A6B">
        <w:rPr>
          <w:rFonts w:eastAsiaTheme="minorHAnsi"/>
          <w:lang w:val="uk-UA" w:eastAsia="en-US"/>
        </w:rPr>
        <w:t>на території</w:t>
      </w:r>
      <w:r w:rsidRPr="001142E8">
        <w:rPr>
          <w:rFonts w:eastAsiaTheme="minorHAnsi"/>
          <w:lang w:val="uk-UA" w:eastAsia="en-US"/>
        </w:rPr>
        <w:t xml:space="preserve"> </w:t>
      </w:r>
      <w:r w:rsidRPr="008D3A6B">
        <w:rPr>
          <w:rFonts w:eastAsiaTheme="minorHAnsi"/>
          <w:lang w:val="uk-UA" w:eastAsia="en-US"/>
        </w:rPr>
        <w:t>Синяківського старостинського округу, Бучанської міської територіальної громади, цільове призначення (код КВЦПЗ 01.03) – для ведення особистого селянського господарства.</w:t>
      </w:r>
    </w:p>
    <w:p w:rsidR="008D3A6B" w:rsidRPr="008D3A6B" w:rsidRDefault="008D3A6B" w:rsidP="008D3A6B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8D3A6B">
        <w:rPr>
          <w:rFonts w:eastAsiaTheme="minorHAnsi"/>
          <w:lang w:val="uk-UA" w:eastAsia="en-US"/>
        </w:rPr>
        <w:t>Право власності на земельні ділянки (к. н. 3221887500:04:013:0294), (к. н. 3221887500:06:127:0215), (к. н. 3221887500:05:146:0463),</w:t>
      </w:r>
      <w:r w:rsidRPr="00B03D0F">
        <w:rPr>
          <w:rFonts w:eastAsiaTheme="minorHAnsi"/>
          <w:lang w:eastAsia="en-US"/>
        </w:rPr>
        <w:t xml:space="preserve"> </w:t>
      </w:r>
      <w:r w:rsidRPr="008D3A6B">
        <w:rPr>
          <w:rFonts w:eastAsiaTheme="minorHAnsi"/>
          <w:lang w:val="uk-UA" w:eastAsia="en-US"/>
        </w:rPr>
        <w:t>(к. н. 3221887500:05:050:0553), 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8D3A6B" w:rsidRPr="008D3A6B" w:rsidRDefault="008D3A6B" w:rsidP="008D3A6B">
      <w:pPr>
        <w:ind w:left="426" w:hanging="426"/>
        <w:jc w:val="both"/>
        <w:rPr>
          <w:rFonts w:eastAsiaTheme="minorHAnsi"/>
          <w:lang w:val="uk-UA" w:eastAsia="en-US"/>
        </w:rPr>
      </w:pPr>
      <w:r w:rsidRPr="008D3A6B">
        <w:rPr>
          <w:rFonts w:eastAsiaTheme="minorHAnsi"/>
          <w:lang w:val="uk-UA" w:eastAsia="en-US"/>
        </w:rPr>
        <w:t>4.</w:t>
      </w:r>
      <w:r w:rsidRPr="008D3A6B">
        <w:rPr>
          <w:rFonts w:eastAsiaTheme="minorHAnsi"/>
          <w:lang w:val="uk-UA" w:eastAsia="en-US"/>
        </w:rPr>
        <w:tab/>
        <w:t>Гр.</w:t>
      </w:r>
      <w:r w:rsidRPr="008D3A6B">
        <w:rPr>
          <w:rFonts w:eastAsiaTheme="minorHAnsi"/>
          <w:lang w:eastAsia="en-US"/>
        </w:rPr>
        <w:t xml:space="preserve"> </w:t>
      </w:r>
      <w:r w:rsidRPr="008D3A6B">
        <w:rPr>
          <w:rFonts w:eastAsiaTheme="minorHAnsi"/>
          <w:lang w:val="uk-UA" w:eastAsia="en-US"/>
        </w:rPr>
        <w:t>Хмілевськ</w:t>
      </w:r>
      <w:r w:rsidR="001142E8">
        <w:rPr>
          <w:rFonts w:eastAsiaTheme="minorHAnsi"/>
          <w:lang w:val="uk-UA" w:eastAsia="en-US"/>
        </w:rPr>
        <w:t>ій</w:t>
      </w:r>
      <w:r w:rsidRPr="008D3A6B">
        <w:rPr>
          <w:rFonts w:eastAsiaTheme="minorHAnsi"/>
          <w:lang w:val="uk-UA" w:eastAsia="en-US"/>
        </w:rPr>
        <w:t xml:space="preserve"> Т.П. та Рудник В.П.:</w:t>
      </w:r>
    </w:p>
    <w:p w:rsidR="008D3A6B" w:rsidRPr="008D3A6B" w:rsidRDefault="008D3A6B" w:rsidP="008D3A6B">
      <w:pPr>
        <w:ind w:left="426"/>
        <w:jc w:val="both"/>
        <w:rPr>
          <w:rFonts w:eastAsiaTheme="minorHAnsi"/>
          <w:lang w:val="uk-UA" w:eastAsia="en-US"/>
        </w:rPr>
      </w:pPr>
      <w:r w:rsidRPr="008D3A6B">
        <w:rPr>
          <w:rFonts w:eastAsiaTheme="minorHAnsi"/>
          <w:lang w:val="uk-UA" w:eastAsia="en-US"/>
        </w:rPr>
        <w:t>4.1. своєчасно сплачувати земельний податок;</w:t>
      </w:r>
    </w:p>
    <w:p w:rsidR="008D3A6B" w:rsidRPr="008D3A6B" w:rsidRDefault="008D3A6B" w:rsidP="008D3A6B">
      <w:pPr>
        <w:ind w:left="426"/>
        <w:jc w:val="both"/>
        <w:rPr>
          <w:rFonts w:eastAsiaTheme="minorHAnsi"/>
          <w:lang w:val="uk-UA" w:eastAsia="en-US"/>
        </w:rPr>
      </w:pPr>
      <w:r w:rsidRPr="008D3A6B">
        <w:rPr>
          <w:rFonts w:eastAsiaTheme="minorHAnsi"/>
          <w:lang w:val="uk-UA" w:eastAsia="en-US"/>
        </w:rPr>
        <w:t xml:space="preserve">4.2. дотримуватись вимог ст. 91 Земельного кодексу України. </w:t>
      </w: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CC09B4" w:rsidRDefault="009A0749" w:rsidP="009A0749">
      <w:pPr>
        <w:rPr>
          <w:rFonts w:eastAsiaTheme="minorHAnsi"/>
          <w:b/>
          <w:lang w:val="uk-UA" w:eastAsia="en-US"/>
        </w:rPr>
      </w:pPr>
      <w:r w:rsidRPr="00CC09B4">
        <w:rPr>
          <w:rFonts w:eastAsiaTheme="minorHAnsi"/>
          <w:b/>
          <w:lang w:eastAsia="en-US"/>
        </w:rPr>
        <w:t>Заступник міського голови            </w:t>
      </w:r>
      <w:r w:rsidRPr="00CC09B4">
        <w:rPr>
          <w:rFonts w:eastAsiaTheme="minorHAnsi"/>
          <w:b/>
          <w:lang w:val="uk-UA" w:eastAsia="en-US"/>
        </w:rPr>
        <w:t>________________</w:t>
      </w:r>
      <w:r w:rsidRPr="00CC09B4">
        <w:rPr>
          <w:rFonts w:eastAsiaTheme="minorHAnsi"/>
          <w:b/>
          <w:lang w:eastAsia="en-US"/>
        </w:rPr>
        <w:t>                     </w:t>
      </w:r>
      <w:r w:rsidRPr="00CC09B4">
        <w:rPr>
          <w:rFonts w:eastAsiaTheme="minorHAnsi"/>
          <w:b/>
          <w:lang w:val="uk-UA" w:eastAsia="en-US"/>
        </w:rPr>
        <w:t>Дмитро ЧЕЙЧУК</w:t>
      </w:r>
    </w:p>
    <w:p w:rsidR="009A0749" w:rsidRPr="00CC09B4" w:rsidRDefault="009A0749" w:rsidP="009A0749">
      <w:pPr>
        <w:rPr>
          <w:rFonts w:eastAsiaTheme="minorHAnsi"/>
          <w:b/>
          <w:i/>
          <w:lang w:eastAsia="en-US"/>
        </w:rPr>
      </w:pPr>
      <w:r w:rsidRPr="00CC09B4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CC09B4">
        <w:rPr>
          <w:rFonts w:eastAsiaTheme="minorHAnsi"/>
          <w:b/>
          <w:i/>
          <w:lang w:val="uk-UA" w:eastAsia="en-US"/>
        </w:rPr>
        <w:t>04.06.2024</w:t>
      </w:r>
      <w:r w:rsidRPr="00CC09B4">
        <w:rPr>
          <w:rFonts w:eastAsiaTheme="minorHAnsi"/>
          <w:b/>
          <w:i/>
          <w:lang w:eastAsia="en-US"/>
        </w:rPr>
        <w:br/>
      </w:r>
    </w:p>
    <w:p w:rsidR="009A0749" w:rsidRPr="00CC09B4" w:rsidRDefault="009A0749" w:rsidP="009A0749">
      <w:pPr>
        <w:rPr>
          <w:rFonts w:eastAsiaTheme="minorHAnsi"/>
          <w:b/>
          <w:lang w:eastAsia="en-US"/>
        </w:rPr>
      </w:pPr>
    </w:p>
    <w:p w:rsidR="009A0749" w:rsidRPr="00CC09B4" w:rsidRDefault="009A0749" w:rsidP="009A0749">
      <w:pPr>
        <w:rPr>
          <w:rFonts w:eastAsiaTheme="minorHAnsi"/>
          <w:b/>
          <w:lang w:val="uk-UA" w:eastAsia="en-US"/>
        </w:rPr>
      </w:pPr>
      <w:r w:rsidRPr="00CC09B4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CC09B4" w:rsidRDefault="009A0749" w:rsidP="009A0749">
      <w:pPr>
        <w:rPr>
          <w:rFonts w:eastAsiaTheme="minorHAnsi"/>
          <w:b/>
          <w:lang w:val="uk-UA" w:eastAsia="en-US"/>
        </w:rPr>
      </w:pPr>
      <w:r w:rsidRPr="00CC09B4">
        <w:rPr>
          <w:rFonts w:eastAsiaTheme="minorHAnsi"/>
          <w:b/>
          <w:lang w:eastAsia="en-US"/>
        </w:rPr>
        <w:t>кадрової роботи         </w:t>
      </w:r>
      <w:r w:rsidRPr="00CC09B4">
        <w:rPr>
          <w:rFonts w:eastAsiaTheme="minorHAnsi"/>
          <w:b/>
          <w:lang w:val="uk-UA" w:eastAsia="en-US"/>
        </w:rPr>
        <w:t xml:space="preserve">    </w:t>
      </w:r>
      <w:r w:rsidRPr="00CC09B4">
        <w:rPr>
          <w:rFonts w:eastAsiaTheme="minorHAnsi"/>
          <w:b/>
          <w:lang w:eastAsia="en-US"/>
        </w:rPr>
        <w:t>                   </w:t>
      </w:r>
      <w:r w:rsidRPr="00CC09B4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CC09B4" w:rsidRDefault="009A0749" w:rsidP="009A0749">
      <w:pPr>
        <w:rPr>
          <w:rFonts w:eastAsiaTheme="minorHAnsi"/>
          <w:b/>
          <w:i/>
          <w:lang w:val="uk-UA" w:eastAsia="en-US"/>
        </w:rPr>
      </w:pPr>
      <w:r w:rsidRPr="00CC09B4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CC09B4">
        <w:rPr>
          <w:rFonts w:eastAsiaTheme="minorHAnsi"/>
          <w:b/>
          <w:i/>
          <w:lang w:val="uk-UA" w:eastAsia="en-US"/>
        </w:rPr>
        <w:t>04.06.2024</w:t>
      </w:r>
      <w:r w:rsidRPr="00CC09B4">
        <w:rPr>
          <w:rFonts w:eastAsiaTheme="minorHAnsi"/>
          <w:b/>
          <w:i/>
          <w:lang w:eastAsia="en-US"/>
        </w:rPr>
        <w:br/>
      </w:r>
      <w:r w:rsidRPr="00CC09B4">
        <w:rPr>
          <w:rFonts w:eastAsiaTheme="minorHAnsi"/>
          <w:b/>
          <w:i/>
          <w:lang w:eastAsia="en-US"/>
        </w:rPr>
        <w:br/>
      </w:r>
      <w:r w:rsidRPr="00CC09B4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CC09B4" w:rsidRDefault="009A0749" w:rsidP="009A0749">
      <w:pPr>
        <w:rPr>
          <w:rFonts w:eastAsiaTheme="minorHAnsi"/>
          <w:b/>
          <w:lang w:val="uk-UA" w:eastAsia="en-US"/>
        </w:rPr>
      </w:pPr>
      <w:r w:rsidRPr="00CC09B4">
        <w:rPr>
          <w:rFonts w:eastAsiaTheme="minorHAnsi"/>
          <w:b/>
          <w:lang w:val="uk-UA" w:eastAsia="en-US"/>
        </w:rPr>
        <w:t>Начальник  земельного відділу</w:t>
      </w:r>
      <w:r w:rsidRPr="00CC09B4">
        <w:rPr>
          <w:rFonts w:eastAsiaTheme="minorHAnsi"/>
          <w:b/>
          <w:lang w:val="uk-UA" w:eastAsia="en-US"/>
        </w:rPr>
        <w:tab/>
      </w:r>
      <w:r w:rsidRPr="00CC09B4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CC09B4" w:rsidRDefault="009A0749" w:rsidP="009A0749">
      <w:pPr>
        <w:rPr>
          <w:rFonts w:eastAsiaTheme="minorHAnsi"/>
          <w:b/>
          <w:i/>
          <w:lang w:val="uk-UA" w:eastAsia="en-US"/>
        </w:rPr>
      </w:pPr>
      <w:r w:rsidRPr="00CC09B4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CC09B4">
        <w:rPr>
          <w:rFonts w:eastAsiaTheme="minorHAnsi"/>
          <w:b/>
          <w:i/>
          <w:lang w:val="uk-UA" w:eastAsia="en-US"/>
        </w:rPr>
        <w:t>04.06.2024</w:t>
      </w: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 w:rsidSect="00A621D2">
      <w:pgSz w:w="11906" w:h="16838"/>
      <w:pgMar w:top="850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1142E8"/>
    <w:rsid w:val="004432CF"/>
    <w:rsid w:val="004C39F6"/>
    <w:rsid w:val="00691CCC"/>
    <w:rsid w:val="00771BEC"/>
    <w:rsid w:val="008D3A6B"/>
    <w:rsid w:val="009A0749"/>
    <w:rsid w:val="00A621D2"/>
    <w:rsid w:val="00B03D0F"/>
    <w:rsid w:val="00B83D8C"/>
    <w:rsid w:val="00CC09B4"/>
    <w:rsid w:val="00D66E2A"/>
    <w:rsid w:val="00DB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F97BB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21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20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1989</Words>
  <Characters>1134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9</cp:revision>
  <cp:lastPrinted>2024-06-03T06:34:00Z</cp:lastPrinted>
  <dcterms:created xsi:type="dcterms:W3CDTF">2024-06-03T06:53:00Z</dcterms:created>
  <dcterms:modified xsi:type="dcterms:W3CDTF">2024-07-24T05:49:00Z</dcterms:modified>
</cp:coreProperties>
</file>